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CBD" w:rsidRDefault="00693413">
      <w:pPr>
        <w:pStyle w:val="af5"/>
        <w:shd w:val="clear" w:color="auto" w:fill="FFFFFF"/>
        <w:spacing w:beforeAutospacing="0" w:after="0" w:afterAutospacing="0" w:line="276" w:lineRule="auto"/>
        <w:ind w:left="34" w:firstLine="675"/>
        <w:jc w:val="center"/>
        <w:rPr>
          <w:b/>
          <w:szCs w:val="25"/>
        </w:rPr>
      </w:pPr>
      <w:r>
        <w:rPr>
          <w:noProof/>
        </w:rPr>
        <w:drawing>
          <wp:inline distT="0" distB="0" distL="0" distR="0" wp14:anchorId="1D4E03B9" wp14:editId="54F18CE6">
            <wp:extent cx="5935980" cy="15392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5980" cy="1539240"/>
                    </a:xfrm>
                    <a:prstGeom prst="rect">
                      <a:avLst/>
                    </a:prstGeom>
                    <a:noFill/>
                    <a:ln>
                      <a:noFill/>
                    </a:ln>
                  </pic:spPr>
                </pic:pic>
              </a:graphicData>
            </a:graphic>
          </wp:inline>
        </w:drawing>
      </w:r>
      <w:bookmarkStart w:id="0" w:name="_GoBack"/>
      <w:bookmarkEnd w:id="0"/>
    </w:p>
    <w:p w:rsidR="00155CBD" w:rsidRDefault="002868B3">
      <w:pPr>
        <w:pStyle w:val="af5"/>
        <w:shd w:val="clear" w:color="auto" w:fill="FFFFFF"/>
        <w:spacing w:beforeAutospacing="0" w:after="0" w:afterAutospacing="0" w:line="276" w:lineRule="auto"/>
        <w:ind w:left="34" w:firstLine="675"/>
        <w:jc w:val="center"/>
        <w:rPr>
          <w:b/>
          <w:szCs w:val="25"/>
          <w:shd w:val="clear" w:color="auto" w:fill="FFFFFF"/>
        </w:rPr>
      </w:pPr>
      <w:r>
        <w:rPr>
          <w:b/>
          <w:szCs w:val="25"/>
        </w:rPr>
        <w:t xml:space="preserve"> Положение </w:t>
      </w:r>
    </w:p>
    <w:p w:rsidR="00155CBD" w:rsidRDefault="002868B3">
      <w:pPr>
        <w:pStyle w:val="af5"/>
        <w:shd w:val="clear" w:color="auto" w:fill="FFFFFF"/>
        <w:spacing w:beforeAutospacing="0" w:after="0" w:afterAutospacing="0" w:line="276" w:lineRule="auto"/>
        <w:ind w:left="34" w:firstLine="675"/>
        <w:jc w:val="center"/>
        <w:rPr>
          <w:b/>
          <w:szCs w:val="25"/>
          <w:shd w:val="clear" w:color="auto" w:fill="FFFFFF"/>
        </w:rPr>
      </w:pPr>
      <w:r>
        <w:rPr>
          <w:b/>
          <w:szCs w:val="25"/>
        </w:rPr>
        <w:t xml:space="preserve">о запрете использования мобильных телефонов (смартфонов) во время учебного процесса </w:t>
      </w:r>
      <w:r>
        <w:rPr>
          <w:b/>
          <w:szCs w:val="25"/>
          <w:shd w:val="clear" w:color="auto" w:fill="FFFFFF"/>
        </w:rPr>
        <w:t xml:space="preserve">в </w:t>
      </w:r>
      <w:r>
        <w:rPr>
          <w:b/>
          <w:w w:val="115"/>
        </w:rPr>
        <w:t>м</w:t>
      </w:r>
      <w:r>
        <w:rPr>
          <w:rFonts w:ascii="Tinos" w:hAnsi="Tinos"/>
          <w:b/>
          <w:w w:val="115"/>
        </w:rPr>
        <w:t xml:space="preserve">униципальном бюджетном общеобразовательном учреждении </w:t>
      </w:r>
    </w:p>
    <w:p w:rsidR="00155CBD" w:rsidRDefault="002B791D">
      <w:pPr>
        <w:spacing w:after="0"/>
        <w:jc w:val="center"/>
        <w:rPr>
          <w:rFonts w:ascii="Tinos" w:hAnsi="Tinos"/>
        </w:rPr>
      </w:pPr>
      <w:r>
        <w:rPr>
          <w:rFonts w:ascii="Tinos" w:hAnsi="Tinos" w:cs="Times New Roman"/>
          <w:b/>
          <w:w w:val="115"/>
          <w:sz w:val="24"/>
          <w:szCs w:val="24"/>
        </w:rPr>
        <w:t>«Кильдуразовская основная</w:t>
      </w:r>
      <w:r w:rsidR="002868B3">
        <w:rPr>
          <w:rFonts w:ascii="Tinos" w:hAnsi="Tinos" w:cs="Times New Roman"/>
          <w:b/>
          <w:w w:val="115"/>
          <w:sz w:val="24"/>
          <w:szCs w:val="24"/>
        </w:rPr>
        <w:t xml:space="preserve"> общеобразовательная школа» </w:t>
      </w:r>
    </w:p>
    <w:p w:rsidR="00155CBD" w:rsidRDefault="002868B3">
      <w:pPr>
        <w:spacing w:after="0"/>
        <w:jc w:val="center"/>
        <w:rPr>
          <w:rFonts w:ascii="Tinos" w:hAnsi="Tinos"/>
        </w:rPr>
      </w:pPr>
      <w:r>
        <w:rPr>
          <w:rFonts w:ascii="Tinos" w:hAnsi="Tinos" w:cs="Times New Roman"/>
          <w:b/>
          <w:w w:val="115"/>
          <w:sz w:val="24"/>
          <w:szCs w:val="24"/>
        </w:rPr>
        <w:t>Апастовского муниципального района Республики Татарстан</w:t>
      </w:r>
    </w:p>
    <w:p w:rsidR="00155CBD" w:rsidRDefault="00155CBD">
      <w:pPr>
        <w:spacing w:after="0"/>
        <w:ind w:firstLine="709"/>
        <w:rPr>
          <w:rFonts w:ascii="Times New Roman" w:hAnsi="Times New Roman" w:cs="Times New Roman"/>
          <w:sz w:val="24"/>
          <w:szCs w:val="24"/>
        </w:rPr>
      </w:pPr>
    </w:p>
    <w:p w:rsidR="00155CBD" w:rsidRDefault="002868B3">
      <w:pPr>
        <w:tabs>
          <w:tab w:val="left" w:pos="4052"/>
        </w:tabs>
        <w:spacing w:after="0"/>
        <w:ind w:left="34" w:firstLine="675"/>
        <w:jc w:val="center"/>
        <w:rPr>
          <w:rFonts w:ascii="Times New Roman" w:hAnsi="Times New Roman" w:cs="Times New Roman"/>
          <w:b/>
          <w:sz w:val="24"/>
        </w:rPr>
      </w:pPr>
      <w:r>
        <w:rPr>
          <w:rFonts w:ascii="Times New Roman" w:hAnsi="Times New Roman" w:cs="Times New Roman"/>
          <w:b/>
          <w:sz w:val="24"/>
        </w:rPr>
        <w:t>1. Общие положения</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1.1. Настоящее положение </w:t>
      </w:r>
      <w:r>
        <w:rPr>
          <w:rFonts w:ascii="Times New Roman" w:hAnsi="Times New Roman" w:cs="Times New Roman"/>
          <w:sz w:val="24"/>
          <w:szCs w:val="25"/>
        </w:rPr>
        <w:t>о запрете использования мобильных телефонов (смартфонов) во время учебного процесса</w:t>
      </w:r>
      <w:r>
        <w:rPr>
          <w:rFonts w:ascii="Times New Roman" w:hAnsi="Times New Roman" w:cs="Times New Roman"/>
          <w:sz w:val="28"/>
        </w:rPr>
        <w:t xml:space="preserve"> </w:t>
      </w:r>
      <w:r>
        <w:rPr>
          <w:rFonts w:ascii="Times New Roman" w:hAnsi="Times New Roman" w:cs="Times New Roman"/>
          <w:sz w:val="24"/>
        </w:rPr>
        <w:t xml:space="preserve">в  </w:t>
      </w:r>
      <w:r>
        <w:rPr>
          <w:rFonts w:ascii="Times New Roman" w:hAnsi="Times New Roman" w:cs="Times New Roman"/>
          <w:i/>
          <w:sz w:val="24"/>
        </w:rPr>
        <w:t xml:space="preserve"> </w:t>
      </w:r>
      <w:r>
        <w:rPr>
          <w:rFonts w:ascii="Times New Roman" w:hAnsi="Times New Roman" w:cs="Times New Roman"/>
          <w:sz w:val="24"/>
          <w:szCs w:val="24"/>
          <w:shd w:val="clear" w:color="auto" w:fill="FFFFFF"/>
        </w:rPr>
        <w:t>муниципальном бюджетном общеобразовательно</w:t>
      </w:r>
      <w:r w:rsidR="002B791D">
        <w:rPr>
          <w:rFonts w:ascii="Times New Roman" w:hAnsi="Times New Roman" w:cs="Times New Roman"/>
          <w:sz w:val="24"/>
          <w:szCs w:val="24"/>
          <w:shd w:val="clear" w:color="auto" w:fill="FFFFFF"/>
        </w:rPr>
        <w:t xml:space="preserve">м учреждении «Кильдуразовская основная общеобразовательная школа», </w:t>
      </w:r>
      <w:r>
        <w:rPr>
          <w:rFonts w:ascii="Times New Roman" w:hAnsi="Times New Roman" w:cs="Times New Roman"/>
          <w:sz w:val="24"/>
        </w:rPr>
        <w:t xml:space="preserve">регламентирует деятельность образовательной организации (далее – ОО) в части использования обучающимися сотовых (мобильных) телефонов, других средств коммуникации во время образовательного процесса в ОО с целью упорядочения и улучшения организации работы ОО, защиты гражданских прав и здоровья всех субъектов образовательного процесса: обучающихся, родителей (законных представителей), работников ОО.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1.2. Настоящее положение </w:t>
      </w:r>
      <w:r>
        <w:rPr>
          <w:rFonts w:ascii="Times New Roman" w:hAnsi="Times New Roman" w:cs="Times New Roman"/>
          <w:sz w:val="24"/>
          <w:szCs w:val="25"/>
        </w:rPr>
        <w:t>о запрете использования мобильных телефонов (смартфонов) во время учебного процесса</w:t>
      </w:r>
      <w:r>
        <w:rPr>
          <w:rFonts w:ascii="Times New Roman" w:hAnsi="Times New Roman" w:cs="Times New Roman"/>
          <w:sz w:val="24"/>
        </w:rPr>
        <w:t xml:space="preserve"> (далее - Положение) разработано на основании: </w:t>
      </w:r>
    </w:p>
    <w:p w:rsidR="00155CBD" w:rsidRDefault="002868B3">
      <w:pPr>
        <w:tabs>
          <w:tab w:val="left" w:pos="4052"/>
        </w:tabs>
        <w:spacing w:after="0"/>
        <w:ind w:left="34" w:firstLine="675"/>
        <w:jc w:val="both"/>
        <w:rPr>
          <w:rFonts w:ascii="Times New Roman" w:hAnsi="Times New Roman" w:cs="Times New Roman"/>
          <w:sz w:val="24"/>
          <w:szCs w:val="24"/>
        </w:rPr>
      </w:pPr>
      <w:r>
        <w:rPr>
          <w:rFonts w:ascii="Times New Roman" w:hAnsi="Times New Roman" w:cs="Times New Roman"/>
          <w:sz w:val="24"/>
          <w:szCs w:val="24"/>
        </w:rPr>
        <w:t xml:space="preserve">- Федерального закона от 29.12.2012 № 273-ФЗ «Об образовании в Российской Федерации»; </w:t>
      </w:r>
    </w:p>
    <w:p w:rsidR="00155CBD" w:rsidRDefault="002868B3">
      <w:pPr>
        <w:pStyle w:val="af"/>
        <w:spacing w:line="276" w:lineRule="auto"/>
        <w:ind w:right="57" w:firstLine="709"/>
        <w:jc w:val="both"/>
        <w:rPr>
          <w:rFonts w:ascii="Times New Roman" w:hAnsi="Times New Roman"/>
          <w:sz w:val="24"/>
          <w:szCs w:val="24"/>
        </w:rPr>
      </w:pPr>
      <w:r>
        <w:rPr>
          <w:rFonts w:ascii="Times New Roman" w:hAnsi="Times New Roman"/>
          <w:sz w:val="24"/>
          <w:szCs w:val="24"/>
        </w:rPr>
        <w:t xml:space="preserve"> - Методических рекомендаций об использовании устройств мобильной связи в общеобразовательных организациях, утвержденных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 №№ МР 2.4.0150-19/01-230/13-01; </w:t>
      </w:r>
    </w:p>
    <w:p w:rsidR="00155CBD" w:rsidRDefault="002868B3">
      <w:pPr>
        <w:pStyle w:val="1"/>
        <w:shd w:val="clear" w:color="auto" w:fill="FFFFFF"/>
        <w:spacing w:beforeAutospacing="0" w:after="0" w:afterAutospacing="0" w:line="276" w:lineRule="auto"/>
        <w:ind w:left="34" w:firstLine="675"/>
        <w:jc w:val="both"/>
        <w:rPr>
          <w:b w:val="0"/>
          <w:spacing w:val="2"/>
          <w:sz w:val="24"/>
          <w:szCs w:val="24"/>
        </w:rPr>
      </w:pPr>
      <w:r>
        <w:rPr>
          <w:sz w:val="24"/>
          <w:szCs w:val="24"/>
        </w:rPr>
        <w:t xml:space="preserve">- </w:t>
      </w:r>
      <w:r>
        <w:rPr>
          <w:b w:val="0"/>
          <w:spacing w:val="2"/>
          <w:sz w:val="24"/>
          <w:szCs w:val="24"/>
        </w:rPr>
        <w:t>Постановления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1.3. Соблюдение Положения содействует повышению качества и эффективности получаемых образовательных услуг, способствует созданию психологически комфортных условий учебного процесса, обеспечивает защиту школьного пространства от попыток пропаганды культа насилия и жестокости.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1.4. Положение разработано также в целях уменьшения вредного воздействия радиочастотного и электромагнитного излучения от сотовых (мобильных) телефонов на обучающихся, повышения уровня их дисциплины.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1.5. Мобильный телефон является личной собственностью обучающегося.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lastRenderedPageBreak/>
        <w:t xml:space="preserve">1.6. Администрация ОО не несет ответственности за личные вещи обучающихся – ответственность за сохранность мобильных устройств лежит только на его владельце (родителях/законных представителях).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1.7. В каждом учебном кабинете ОО на стенде для документации или на другом видном месте должен находиться знак, на листе формата А4, запрещающий использование мобильных телефонов. Порядок пользования мобильного устройства ежегодно доводится до сведения каждого пользователя под роспись.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1.8. Данное Положение обязательно для изучения и соблюдения всеми участниками образовательного процесса. Исключение составляют члены администрации ОО. При нарушении или неисполнении данного Положения в ОО все участники образовательного процесса могут быть подвергнуты дисциплинарной ответственности в соответствии с Уставом и Правилами внутреннего распорядка ОО.</w:t>
      </w:r>
    </w:p>
    <w:p w:rsidR="00155CBD" w:rsidRDefault="00155CBD">
      <w:pPr>
        <w:tabs>
          <w:tab w:val="left" w:pos="4052"/>
        </w:tabs>
        <w:spacing w:after="0"/>
        <w:ind w:left="34" w:firstLine="675"/>
        <w:jc w:val="both"/>
        <w:rPr>
          <w:rFonts w:ascii="Times New Roman" w:hAnsi="Times New Roman" w:cs="Times New Roman"/>
          <w:b/>
          <w:sz w:val="24"/>
        </w:rPr>
      </w:pPr>
    </w:p>
    <w:p w:rsidR="00155CBD" w:rsidRDefault="002868B3">
      <w:pPr>
        <w:tabs>
          <w:tab w:val="left" w:pos="4052"/>
        </w:tabs>
        <w:spacing w:after="0"/>
        <w:ind w:left="34" w:firstLine="675"/>
        <w:jc w:val="center"/>
        <w:rPr>
          <w:rFonts w:ascii="Times New Roman" w:hAnsi="Times New Roman" w:cs="Times New Roman"/>
          <w:b/>
          <w:sz w:val="24"/>
        </w:rPr>
      </w:pPr>
      <w:r>
        <w:rPr>
          <w:rFonts w:ascii="Times New Roman" w:hAnsi="Times New Roman" w:cs="Times New Roman"/>
          <w:b/>
          <w:sz w:val="24"/>
        </w:rPr>
        <w:t>2. Основные понятия</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i/>
          <w:sz w:val="24"/>
        </w:rPr>
        <w:t>Сотовый телефон</w:t>
      </w:r>
      <w:r>
        <w:rPr>
          <w:rFonts w:ascii="Times New Roman" w:hAnsi="Times New Roman" w:cs="Times New Roman"/>
          <w:sz w:val="24"/>
        </w:rPr>
        <w:t xml:space="preserve"> - средство коммуникации и составляющая имиджа современного человека, которую не принято активно демонстрировать.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i/>
          <w:sz w:val="24"/>
        </w:rPr>
        <w:t>Пользователь</w:t>
      </w:r>
      <w:r>
        <w:rPr>
          <w:rFonts w:ascii="Times New Roman" w:hAnsi="Times New Roman" w:cs="Times New Roman"/>
          <w:b/>
          <w:sz w:val="24"/>
        </w:rPr>
        <w:t xml:space="preserve"> </w:t>
      </w:r>
      <w:r>
        <w:rPr>
          <w:rFonts w:ascii="Times New Roman" w:hAnsi="Times New Roman" w:cs="Times New Roman"/>
          <w:sz w:val="24"/>
        </w:rPr>
        <w:t xml:space="preserve">- субъект образовательного процесса, пользующийся сотовым телефоном.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i/>
          <w:sz w:val="24"/>
        </w:rPr>
        <w:t xml:space="preserve">Пропаганда культа насилия и жестокости </w:t>
      </w:r>
      <w:r>
        <w:rPr>
          <w:rFonts w:ascii="Times New Roman" w:hAnsi="Times New Roman" w:cs="Times New Roman"/>
          <w:sz w:val="24"/>
        </w:rPr>
        <w:t xml:space="preserve">посредством телефона – демонстрация и распространение окружающим видео- или фотосюжетов соответствующего содержания.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i/>
          <w:sz w:val="24"/>
        </w:rPr>
        <w:t>Сознательное нанесение вреда имиджу ОО</w:t>
      </w:r>
      <w:r>
        <w:rPr>
          <w:rFonts w:ascii="Times New Roman" w:hAnsi="Times New Roman" w:cs="Times New Roman"/>
          <w:sz w:val="24"/>
        </w:rPr>
        <w:t xml:space="preserve"> - съемка в стенах ОО режиссированных (постановочных) сцен насилия, вандализма с целью дальнейшей демонстрации сюжетов окружающим.  </w:t>
      </w:r>
    </w:p>
    <w:p w:rsidR="00155CBD" w:rsidRDefault="00155CBD">
      <w:pPr>
        <w:tabs>
          <w:tab w:val="left" w:pos="4052"/>
        </w:tabs>
        <w:spacing w:after="0"/>
        <w:ind w:left="34" w:firstLine="675"/>
        <w:jc w:val="both"/>
        <w:rPr>
          <w:rFonts w:ascii="Times New Roman" w:hAnsi="Times New Roman" w:cs="Times New Roman"/>
          <w:sz w:val="24"/>
        </w:rPr>
      </w:pPr>
    </w:p>
    <w:p w:rsidR="00155CBD" w:rsidRDefault="002868B3">
      <w:pPr>
        <w:tabs>
          <w:tab w:val="left" w:pos="4052"/>
        </w:tabs>
        <w:spacing w:after="0"/>
        <w:ind w:left="34" w:firstLine="675"/>
        <w:jc w:val="center"/>
        <w:rPr>
          <w:rFonts w:ascii="Times New Roman" w:hAnsi="Times New Roman" w:cs="Times New Roman"/>
          <w:sz w:val="24"/>
        </w:rPr>
      </w:pPr>
      <w:r>
        <w:rPr>
          <w:rFonts w:ascii="Times New Roman" w:hAnsi="Times New Roman" w:cs="Times New Roman"/>
          <w:b/>
          <w:sz w:val="24"/>
        </w:rPr>
        <w:t>3. Условия применения сотовых (мобильных) телефонов</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3.1. Не допускается пользование средствами мобильной связи (сотовый (мобильный) телефон) во время ведения образовательного процесса (урочная деятельность, внеклассные мероприятия) в ОО.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3.2. В процессе образовательной деятельности (урочная деятельность, внеклассные мероприятия) в ОО владелец сотового (мобильного) телефона должен отключить его, либо отключить звуковой сигнал телефона.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3.3. Средства мобильной связи во время ведения образовательного процесса в ОО </w:t>
      </w:r>
      <w:r>
        <w:rPr>
          <w:rFonts w:ascii="Times New Roman" w:hAnsi="Times New Roman" w:cs="Times New Roman"/>
          <w:b/>
          <w:sz w:val="24"/>
        </w:rPr>
        <w:t>должны находиться в портфелях</w:t>
      </w:r>
      <w:r>
        <w:rPr>
          <w:rFonts w:ascii="Times New Roman" w:hAnsi="Times New Roman" w:cs="Times New Roman"/>
          <w:sz w:val="24"/>
        </w:rPr>
        <w:t xml:space="preserve"> (по возможности в футляре) обучающегося.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3.4. Ответственность за сохранность сотового (мобильного) телефона лежит только на его владельце (родителях/законных представителях владельца). Все случаи хищения имущества рассматриваются в установленном законом порядке и преследуются в соответствии с законодательством РФ.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3.5. Обучающиеся могут использовать на уроке планшеты или электронные книги в рамках учебной программы только с разрешения учителя и с учетом норм, установленных СанПиН 2.4. 3648-20.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3.6. Использовать личные средства мобильной связи разрешается до начала уроков, после окончания уроков и на переменах.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3.7. Рекомендуется использовать время перемен для общения, активного отдыха обучающихся между уроками, восполнения их физиологической потребности в двигательной активности с учетом возрастных особенностей; при необходимости – </w:t>
      </w:r>
      <w:r>
        <w:rPr>
          <w:rFonts w:ascii="Times New Roman" w:hAnsi="Times New Roman" w:cs="Times New Roman"/>
          <w:sz w:val="24"/>
        </w:rPr>
        <w:lastRenderedPageBreak/>
        <w:t xml:space="preserve">использование на переменах устройств мобильной связи по прямому назначению (для звонка, смс-сообщения).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3.8. Родителям (законным представителям) не рекомендуется звонить обучающимся во время образовательного процесса. Звонить необходимо, ориентируясь на расписание учебных занятий, размещенное на официальном сайте ОО и записанное в дневниках обучающихся.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3.9. В случае возникновения форс-мажорных обстоятельств для связи со своими детьми во время образовательного процесса родителям (законным представителям) рекомендуется передавать сообщения секретарю ОО. В случае форс-мажорных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ОО.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3.10. Педагогическим и другим работникам также запрещено пользоваться мобильным телефоном во время учебных занятий (за исключением экстренных случаев). Во внеурочное же время они обязаны максимально ограничивать себя в пользовании телефоном в присутствии обучающихся. Учителя во время урока имеют право пользоваться лишь одной функцией телефона – часами.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3.11. При использовании средств мобильной связи всем участникам образовательного процесса необходимо соблюдать следующие этические нормы: не использовать в качестве звонка мелодии и звуки, которые могут оскорбить или встревожить окружающих; не вести приватные разговоры с использованием средств мобильной связи в присутствии других людей; разговаривать с собеседником максимально тихим голосом; не использовать чужие средства мобильной связи и не сообщать их номера третьим лицам без разрешения на то владельцев.</w:t>
      </w:r>
    </w:p>
    <w:p w:rsidR="00155CBD" w:rsidRDefault="00155CBD">
      <w:pPr>
        <w:tabs>
          <w:tab w:val="left" w:pos="4052"/>
        </w:tabs>
        <w:spacing w:after="0"/>
        <w:ind w:left="34" w:firstLine="675"/>
        <w:jc w:val="both"/>
        <w:rPr>
          <w:rFonts w:ascii="Times New Roman" w:hAnsi="Times New Roman" w:cs="Times New Roman"/>
          <w:sz w:val="24"/>
        </w:rPr>
      </w:pPr>
    </w:p>
    <w:p w:rsidR="00155CBD" w:rsidRDefault="002868B3">
      <w:pPr>
        <w:tabs>
          <w:tab w:val="left" w:pos="4052"/>
        </w:tabs>
        <w:spacing w:after="0"/>
        <w:ind w:left="34" w:firstLine="675"/>
        <w:jc w:val="center"/>
        <w:rPr>
          <w:rFonts w:ascii="Times New Roman" w:hAnsi="Times New Roman" w:cs="Times New Roman"/>
          <w:b/>
          <w:sz w:val="24"/>
        </w:rPr>
      </w:pPr>
      <w:r>
        <w:rPr>
          <w:rFonts w:ascii="Times New Roman" w:hAnsi="Times New Roman" w:cs="Times New Roman"/>
          <w:b/>
          <w:sz w:val="24"/>
        </w:rPr>
        <w:t>4. Права пользователей</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Вне уроков и иного образовательного процесса пользователь имеет право применять сотовый (мобильный) телефон в здании ОО как современное средство коммуникации: осуществлять и принимать звонки; посылать SMS-сообщения; обмениваться информацией; слушать радио и музыку через наушники в тихом режиме; играть; делать открытую фото- и видеосъемку с согласия окружающих.   </w:t>
      </w:r>
    </w:p>
    <w:p w:rsidR="00155CBD" w:rsidRDefault="00155CBD">
      <w:pPr>
        <w:tabs>
          <w:tab w:val="left" w:pos="4052"/>
        </w:tabs>
        <w:spacing w:after="0"/>
        <w:ind w:left="34" w:firstLine="675"/>
        <w:jc w:val="both"/>
        <w:rPr>
          <w:rFonts w:ascii="Times New Roman" w:hAnsi="Times New Roman" w:cs="Times New Roman"/>
          <w:b/>
          <w:sz w:val="24"/>
        </w:rPr>
      </w:pPr>
    </w:p>
    <w:p w:rsidR="00155CBD" w:rsidRDefault="002868B3">
      <w:pPr>
        <w:tabs>
          <w:tab w:val="left" w:pos="4052"/>
        </w:tabs>
        <w:spacing w:after="0"/>
        <w:ind w:left="34" w:firstLine="675"/>
        <w:jc w:val="center"/>
        <w:rPr>
          <w:rFonts w:ascii="Times New Roman" w:hAnsi="Times New Roman" w:cs="Times New Roman"/>
          <w:b/>
          <w:sz w:val="24"/>
        </w:rPr>
      </w:pPr>
      <w:r>
        <w:rPr>
          <w:rFonts w:ascii="Times New Roman" w:hAnsi="Times New Roman" w:cs="Times New Roman"/>
          <w:b/>
          <w:sz w:val="24"/>
        </w:rPr>
        <w:t>5. Обязанности обучающихся (пользователей)</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5.1. Пользователь обязан помнить о том, что использование средств мобильной связи во время образовательного процесса является нарушением конституционного принципа: «осуществление прав и свобод гражданина не должно нарушать права и свободы других лиц» (п. 3 ст. 17 Конституции РФ), следовательно, реализация их права на получение информации (п. 4 ст. 29 Конституции РФ) является нарушением права других обучающихся на получение образования (п. 1 ст. 43 Конституции РФ).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5.2. Пользователь обязан помнить о том, что использование средств мобильной связи для сбора, хранения, использования и распространения информации о частной жизни лица без его согласия не допускается (п. 1 ст. 24 Конституции РФ).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5.3. В целях обеспечения сохранности средств мобильной связи пользователь обязан не оставлять их без присмотра, в том числе в карманах верхней одежды.  </w:t>
      </w:r>
    </w:p>
    <w:p w:rsidR="00155CBD" w:rsidRDefault="00155CBD">
      <w:pPr>
        <w:tabs>
          <w:tab w:val="left" w:pos="4052"/>
        </w:tabs>
        <w:spacing w:after="0"/>
        <w:ind w:left="34" w:firstLine="675"/>
        <w:jc w:val="both"/>
        <w:rPr>
          <w:rFonts w:ascii="Times New Roman" w:hAnsi="Times New Roman" w:cs="Times New Roman"/>
          <w:sz w:val="24"/>
        </w:rPr>
      </w:pPr>
    </w:p>
    <w:p w:rsidR="00155CBD" w:rsidRDefault="002868B3">
      <w:pPr>
        <w:tabs>
          <w:tab w:val="left" w:pos="4052"/>
        </w:tabs>
        <w:spacing w:after="0"/>
        <w:ind w:left="34" w:firstLine="675"/>
        <w:jc w:val="center"/>
        <w:rPr>
          <w:rFonts w:ascii="Times New Roman" w:hAnsi="Times New Roman" w:cs="Times New Roman"/>
          <w:b/>
          <w:sz w:val="24"/>
        </w:rPr>
      </w:pPr>
      <w:r>
        <w:rPr>
          <w:rFonts w:ascii="Times New Roman" w:hAnsi="Times New Roman" w:cs="Times New Roman"/>
          <w:b/>
          <w:sz w:val="24"/>
        </w:rPr>
        <w:t>6. Обучающимся (пользователям) запрещается:</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lastRenderedPageBreak/>
        <w:t xml:space="preserve">6.1. Использовать сотовый (мобильный) телефон в период образовательного процесса в любом режиме (в том числе как калькулятор, записную книжку, часы и т.д.).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6.2. Использовать сотовый (мобильный) телефон как фото- видеокамеру на уроках, нарушая тем самым права участников образовательного процесса на неприкосновенность частной жизни.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6.3. Прослушивать радио и музыку без наушников в помещении ОО.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6.4. Демонстрировать фотографии и снимки, видеозаписи, оскорбляющие достоинство человека, пропагандировать жестокость и насилие посредством сотового (мобильного) телефона, сознательно наносить вред имиджу ОО.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6.5. Пользователям запрещается подключать телефоны к электрическим сетям ОО для зарядки. </w:t>
      </w:r>
    </w:p>
    <w:p w:rsidR="00155CBD" w:rsidRDefault="00155CBD">
      <w:pPr>
        <w:tabs>
          <w:tab w:val="left" w:pos="4052"/>
        </w:tabs>
        <w:spacing w:after="0"/>
        <w:ind w:left="34" w:firstLine="675"/>
        <w:jc w:val="both"/>
        <w:rPr>
          <w:rFonts w:ascii="Times New Roman" w:hAnsi="Times New Roman" w:cs="Times New Roman"/>
          <w:sz w:val="24"/>
        </w:rPr>
      </w:pPr>
    </w:p>
    <w:p w:rsidR="00155CBD" w:rsidRDefault="002868B3">
      <w:pPr>
        <w:tabs>
          <w:tab w:val="left" w:pos="4052"/>
        </w:tabs>
        <w:spacing w:after="0"/>
        <w:ind w:left="34" w:firstLine="675"/>
        <w:jc w:val="center"/>
        <w:rPr>
          <w:rFonts w:ascii="Times New Roman" w:hAnsi="Times New Roman" w:cs="Times New Roman"/>
          <w:b/>
          <w:sz w:val="24"/>
        </w:rPr>
      </w:pPr>
      <w:r>
        <w:rPr>
          <w:rFonts w:ascii="Times New Roman" w:hAnsi="Times New Roman" w:cs="Times New Roman"/>
          <w:b/>
          <w:sz w:val="24"/>
        </w:rPr>
        <w:t>7. Ответственность за нарушение Положения</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За нарушение настоящего Положения для пользователей предусматривается следующая дисциплинарная ответственность: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7.1. В случае отказа пользователя выполнять условия пользования сотовым (мобильным) телефоном, обозначенные в данном Положении, классный руководитель вызывает его после окончания уроков для беседы с заместителем директора по УВР, и ставит в известность родителей о нарушении данного Положения.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7.2. За неоднократное нарушение, оформленное докладной от классного руководителя на имя директора, проводится разъяснительная беседа при классном руководителе или заместителе директора по УВР с обучающимися в присутствии родителей (законных представителей).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7.3. При повторных фактах нарушения обучающемуся (с предоставлением объяснительной записки) проводится беседа с директором ОО в присутствии родителей (законных представителей). </w:t>
      </w:r>
    </w:p>
    <w:p w:rsidR="00155CBD" w:rsidRDefault="002868B3">
      <w:pPr>
        <w:tabs>
          <w:tab w:val="left" w:pos="4052"/>
        </w:tabs>
        <w:spacing w:after="0"/>
        <w:ind w:left="34" w:firstLine="675"/>
        <w:jc w:val="both"/>
        <w:rPr>
          <w:rFonts w:ascii="Times New Roman" w:hAnsi="Times New Roman" w:cs="Times New Roman"/>
          <w:sz w:val="24"/>
        </w:rPr>
      </w:pPr>
      <w:r>
        <w:rPr>
          <w:rFonts w:ascii="Times New Roman" w:hAnsi="Times New Roman" w:cs="Times New Roman"/>
          <w:sz w:val="24"/>
        </w:rPr>
        <w:t xml:space="preserve">7.4. Сотруднику ОО, нарушившему Положение, выносится дисциплинарное взыскание.  </w:t>
      </w:r>
    </w:p>
    <w:p w:rsidR="00155CBD" w:rsidRDefault="00155CBD">
      <w:pPr>
        <w:tabs>
          <w:tab w:val="left" w:pos="4052"/>
        </w:tabs>
        <w:spacing w:after="0"/>
        <w:ind w:left="34" w:firstLine="675"/>
        <w:jc w:val="both"/>
        <w:rPr>
          <w:rFonts w:ascii="Times New Roman" w:hAnsi="Times New Roman" w:cs="Times New Roman"/>
          <w:sz w:val="24"/>
        </w:rPr>
      </w:pPr>
    </w:p>
    <w:p w:rsidR="00155CBD" w:rsidRDefault="00155CBD">
      <w:pPr>
        <w:ind w:left="34" w:firstLine="675"/>
      </w:pPr>
    </w:p>
    <w:p w:rsidR="00155CBD" w:rsidRDefault="00155CBD">
      <w:pPr>
        <w:ind w:left="34" w:firstLine="675"/>
      </w:pPr>
    </w:p>
    <w:p w:rsidR="00155CBD" w:rsidRDefault="00155CBD">
      <w:pPr>
        <w:ind w:left="34" w:firstLine="675"/>
      </w:pPr>
    </w:p>
    <w:p w:rsidR="00155CBD" w:rsidRDefault="00155CBD">
      <w:pPr>
        <w:ind w:left="34" w:firstLine="675"/>
      </w:pPr>
    </w:p>
    <w:p w:rsidR="00155CBD" w:rsidRDefault="00155CBD">
      <w:pPr>
        <w:ind w:left="34" w:firstLine="675"/>
      </w:pPr>
    </w:p>
    <w:p w:rsidR="00155CBD" w:rsidRDefault="00155CBD">
      <w:pPr>
        <w:ind w:left="34" w:firstLine="675"/>
      </w:pPr>
    </w:p>
    <w:p w:rsidR="00155CBD" w:rsidRDefault="002868B3">
      <w:pPr>
        <w:ind w:left="34" w:firstLine="675"/>
      </w:pPr>
      <w:r>
        <w:br w:type="page"/>
      </w:r>
    </w:p>
    <w:p w:rsidR="00155CBD" w:rsidRDefault="002868B3">
      <w:pPr>
        <w:spacing w:after="0"/>
        <w:ind w:left="34" w:firstLine="675"/>
        <w:jc w:val="center"/>
        <w:rPr>
          <w:rFonts w:ascii="Times New Roman" w:hAnsi="Times New Roman" w:cs="Times New Roman"/>
          <w:b/>
          <w:sz w:val="24"/>
        </w:rPr>
      </w:pPr>
      <w:r>
        <w:rPr>
          <w:rFonts w:ascii="Times New Roman" w:hAnsi="Times New Roman" w:cs="Times New Roman"/>
          <w:b/>
          <w:sz w:val="24"/>
        </w:rPr>
        <w:lastRenderedPageBreak/>
        <w:t>Протокол ознакомления родителей с Положением об использовании сотовых телефонов и других средств коммуникации в _____________________________________________________________________________</w:t>
      </w:r>
    </w:p>
    <w:p w:rsidR="00155CBD" w:rsidRDefault="002868B3">
      <w:pPr>
        <w:spacing w:after="0"/>
        <w:ind w:left="34" w:firstLine="675"/>
        <w:jc w:val="center"/>
        <w:rPr>
          <w:rFonts w:ascii="Times New Roman" w:hAnsi="Times New Roman" w:cs="Times New Roman"/>
          <w:i/>
          <w:sz w:val="24"/>
        </w:rPr>
      </w:pPr>
      <w:r>
        <w:rPr>
          <w:rFonts w:ascii="Times New Roman" w:hAnsi="Times New Roman" w:cs="Times New Roman"/>
          <w:i/>
          <w:sz w:val="24"/>
        </w:rPr>
        <w:t>(полное наименование образовательной организации)</w:t>
      </w:r>
    </w:p>
    <w:p w:rsidR="00155CBD" w:rsidRDefault="00155CBD">
      <w:pPr>
        <w:spacing w:after="0"/>
        <w:ind w:left="34" w:firstLine="675"/>
        <w:rPr>
          <w:rFonts w:ascii="Times New Roman" w:hAnsi="Times New Roman" w:cs="Times New Roman"/>
          <w:sz w:val="24"/>
        </w:rPr>
      </w:pPr>
    </w:p>
    <w:p w:rsidR="00155CBD" w:rsidRDefault="002868B3">
      <w:pPr>
        <w:spacing w:after="0"/>
        <w:ind w:left="34" w:firstLine="675"/>
        <w:jc w:val="both"/>
        <w:rPr>
          <w:rFonts w:ascii="Times New Roman" w:hAnsi="Times New Roman" w:cs="Times New Roman"/>
          <w:sz w:val="24"/>
        </w:rPr>
      </w:pPr>
      <w:r>
        <w:rPr>
          <w:rFonts w:ascii="Times New Roman" w:hAnsi="Times New Roman" w:cs="Times New Roman"/>
          <w:sz w:val="24"/>
        </w:rPr>
        <w:t>Положение об использовании сотовых телефонов и других средств коммуникации в _____________________________________________________________________________</w:t>
      </w:r>
    </w:p>
    <w:p w:rsidR="00155CBD" w:rsidRDefault="002868B3">
      <w:pPr>
        <w:spacing w:after="0"/>
        <w:ind w:left="34" w:firstLine="675"/>
        <w:jc w:val="cente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i/>
          <w:sz w:val="24"/>
        </w:rPr>
        <w:t>полное наименование образовательной организации</w:t>
      </w:r>
      <w:r>
        <w:rPr>
          <w:rFonts w:ascii="Times New Roman" w:hAnsi="Times New Roman" w:cs="Times New Roman"/>
          <w:sz w:val="24"/>
        </w:rPr>
        <w:t>)</w:t>
      </w:r>
    </w:p>
    <w:p w:rsidR="00155CBD" w:rsidRDefault="002868B3">
      <w:pPr>
        <w:spacing w:after="0"/>
        <w:ind w:left="34"/>
        <w:jc w:val="both"/>
        <w:rPr>
          <w:rFonts w:ascii="Times New Roman" w:hAnsi="Times New Roman" w:cs="Times New Roman"/>
          <w:sz w:val="24"/>
        </w:rPr>
      </w:pPr>
      <w:r>
        <w:rPr>
          <w:rFonts w:ascii="Times New Roman" w:hAnsi="Times New Roman" w:cs="Times New Roman"/>
          <w:sz w:val="24"/>
        </w:rPr>
        <w:t xml:space="preserve">озвучено на родительском собрании «_____»________________________ 20____ года. </w:t>
      </w:r>
    </w:p>
    <w:p w:rsidR="00155CBD" w:rsidRDefault="002868B3">
      <w:pPr>
        <w:spacing w:after="0"/>
        <w:ind w:left="34"/>
        <w:jc w:val="both"/>
        <w:rPr>
          <w:rFonts w:ascii="Times New Roman" w:hAnsi="Times New Roman" w:cs="Times New Roman"/>
          <w:sz w:val="24"/>
        </w:rPr>
      </w:pPr>
      <w:r>
        <w:rPr>
          <w:rFonts w:ascii="Times New Roman" w:hAnsi="Times New Roman" w:cs="Times New Roman"/>
          <w:sz w:val="24"/>
        </w:rPr>
        <w:t>С Положением ознакомлены родители ____________ класса « __ »:</w:t>
      </w:r>
    </w:p>
    <w:p w:rsidR="00155CBD" w:rsidRDefault="00155CBD">
      <w:pPr>
        <w:spacing w:after="0"/>
        <w:ind w:left="34" w:firstLine="675"/>
        <w:jc w:val="both"/>
        <w:rPr>
          <w:rFonts w:ascii="Times New Roman" w:hAnsi="Times New Roman" w:cs="Times New Roman"/>
          <w:sz w:val="24"/>
        </w:rPr>
      </w:pPr>
    </w:p>
    <w:tbl>
      <w:tblPr>
        <w:tblStyle w:val="afa"/>
        <w:tblW w:w="9570" w:type="dxa"/>
        <w:tblLayout w:type="fixed"/>
        <w:tblLook w:val="04A0" w:firstRow="1" w:lastRow="0" w:firstColumn="1" w:lastColumn="0" w:noHBand="0" w:noVBand="1"/>
      </w:tblPr>
      <w:tblGrid>
        <w:gridCol w:w="534"/>
        <w:gridCol w:w="5846"/>
        <w:gridCol w:w="3190"/>
      </w:tblGrid>
      <w:tr w:rsidR="00155CBD">
        <w:tc>
          <w:tcPr>
            <w:tcW w:w="534" w:type="dxa"/>
            <w:vAlign w:val="center"/>
          </w:tcPr>
          <w:p w:rsidR="00155CBD" w:rsidRDefault="002868B3">
            <w:pPr>
              <w:widowControl w:val="0"/>
              <w:spacing w:after="0" w:line="240" w:lineRule="auto"/>
              <w:ind w:left="34" w:firstLine="675"/>
              <w:jc w:val="center"/>
              <w:rPr>
                <w:rFonts w:ascii="Times New Roman" w:hAnsi="Times New Roman" w:cs="Times New Roman"/>
                <w:sz w:val="24"/>
              </w:rPr>
            </w:pPr>
            <w:r>
              <w:rPr>
                <w:rFonts w:ascii="Times New Roman" w:eastAsia="Calibri" w:hAnsi="Times New Roman" w:cs="Times New Roman"/>
                <w:sz w:val="24"/>
              </w:rPr>
              <w:t>№</w:t>
            </w:r>
          </w:p>
        </w:tc>
        <w:tc>
          <w:tcPr>
            <w:tcW w:w="5846" w:type="dxa"/>
          </w:tcPr>
          <w:p w:rsidR="00155CBD" w:rsidRDefault="002868B3">
            <w:pPr>
              <w:widowControl w:val="0"/>
              <w:spacing w:after="0" w:line="240" w:lineRule="auto"/>
              <w:ind w:left="34" w:firstLine="675"/>
              <w:jc w:val="center"/>
              <w:rPr>
                <w:rFonts w:ascii="Times New Roman" w:hAnsi="Times New Roman" w:cs="Times New Roman"/>
                <w:sz w:val="24"/>
              </w:rPr>
            </w:pPr>
            <w:r>
              <w:rPr>
                <w:rFonts w:ascii="Times New Roman" w:eastAsia="Calibri" w:hAnsi="Times New Roman" w:cs="Times New Roman"/>
                <w:sz w:val="24"/>
              </w:rPr>
              <w:t>Фамилия, имя, отчество родителя</w:t>
            </w:r>
          </w:p>
          <w:p w:rsidR="00155CBD" w:rsidRDefault="002868B3">
            <w:pPr>
              <w:widowControl w:val="0"/>
              <w:spacing w:after="0" w:line="240" w:lineRule="auto"/>
              <w:ind w:left="34" w:firstLine="675"/>
              <w:jc w:val="center"/>
              <w:rPr>
                <w:rFonts w:ascii="Times New Roman" w:hAnsi="Times New Roman" w:cs="Times New Roman"/>
                <w:sz w:val="24"/>
              </w:rPr>
            </w:pPr>
            <w:r>
              <w:rPr>
                <w:rFonts w:ascii="Times New Roman" w:eastAsia="Calibri" w:hAnsi="Times New Roman" w:cs="Times New Roman"/>
                <w:sz w:val="24"/>
              </w:rPr>
              <w:t>(законного представителя)</w:t>
            </w:r>
          </w:p>
        </w:tc>
        <w:tc>
          <w:tcPr>
            <w:tcW w:w="3190" w:type="dxa"/>
            <w:vAlign w:val="center"/>
          </w:tcPr>
          <w:p w:rsidR="00155CBD" w:rsidRDefault="002868B3">
            <w:pPr>
              <w:widowControl w:val="0"/>
              <w:spacing w:after="0" w:line="240" w:lineRule="auto"/>
              <w:ind w:left="34" w:firstLine="675"/>
              <w:jc w:val="center"/>
              <w:rPr>
                <w:rFonts w:ascii="Times New Roman" w:hAnsi="Times New Roman" w:cs="Times New Roman"/>
                <w:sz w:val="24"/>
              </w:rPr>
            </w:pPr>
            <w:r>
              <w:rPr>
                <w:rFonts w:ascii="Times New Roman" w:eastAsia="Calibri" w:hAnsi="Times New Roman" w:cs="Times New Roman"/>
                <w:sz w:val="24"/>
              </w:rPr>
              <w:t>Подпись</w:t>
            </w: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bl>
    <w:p w:rsidR="00155CBD" w:rsidRDefault="002868B3">
      <w:pPr>
        <w:spacing w:after="0"/>
        <w:ind w:left="34" w:firstLine="675"/>
        <w:jc w:val="center"/>
        <w:rPr>
          <w:rFonts w:ascii="Times New Roman" w:hAnsi="Times New Roman" w:cs="Times New Roman"/>
          <w:b/>
          <w:sz w:val="24"/>
        </w:rPr>
      </w:pPr>
      <w:r>
        <w:rPr>
          <w:rFonts w:ascii="Times New Roman" w:hAnsi="Times New Roman" w:cs="Times New Roman"/>
          <w:b/>
          <w:sz w:val="24"/>
        </w:rPr>
        <w:lastRenderedPageBreak/>
        <w:t>Протокол ознакомления обучающихся с Положением об использовании сотовых телефонов и других средств коммуникации в _____________________________________________________________________________</w:t>
      </w:r>
    </w:p>
    <w:p w:rsidR="00155CBD" w:rsidRDefault="002868B3">
      <w:pPr>
        <w:spacing w:after="0"/>
        <w:ind w:left="34" w:firstLine="675"/>
        <w:jc w:val="center"/>
        <w:rPr>
          <w:rFonts w:ascii="Times New Roman" w:hAnsi="Times New Roman" w:cs="Times New Roman"/>
          <w:i/>
          <w:sz w:val="24"/>
        </w:rPr>
      </w:pPr>
      <w:r>
        <w:rPr>
          <w:rFonts w:ascii="Times New Roman" w:hAnsi="Times New Roman" w:cs="Times New Roman"/>
          <w:i/>
          <w:sz w:val="24"/>
        </w:rPr>
        <w:t>(полное наименование образовательной организации)</w:t>
      </w:r>
    </w:p>
    <w:p w:rsidR="00155CBD" w:rsidRDefault="00155CBD">
      <w:pPr>
        <w:spacing w:after="0"/>
        <w:ind w:left="34" w:firstLine="675"/>
        <w:rPr>
          <w:rFonts w:ascii="Times New Roman" w:hAnsi="Times New Roman" w:cs="Times New Roman"/>
          <w:sz w:val="24"/>
        </w:rPr>
      </w:pPr>
    </w:p>
    <w:p w:rsidR="00155CBD" w:rsidRDefault="002868B3">
      <w:pPr>
        <w:spacing w:after="0"/>
        <w:ind w:left="34" w:firstLine="675"/>
        <w:jc w:val="both"/>
        <w:rPr>
          <w:rFonts w:ascii="Times New Roman" w:hAnsi="Times New Roman" w:cs="Times New Roman"/>
          <w:sz w:val="24"/>
        </w:rPr>
      </w:pPr>
      <w:r>
        <w:rPr>
          <w:rFonts w:ascii="Times New Roman" w:hAnsi="Times New Roman" w:cs="Times New Roman"/>
          <w:sz w:val="24"/>
        </w:rPr>
        <w:t>Положение об использовании сотовых телефонов и других средств коммуникации в _____________________________________________________________________________</w:t>
      </w:r>
    </w:p>
    <w:p w:rsidR="00155CBD" w:rsidRDefault="002868B3">
      <w:pPr>
        <w:spacing w:after="0"/>
        <w:ind w:left="34" w:firstLine="675"/>
        <w:jc w:val="cente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i/>
          <w:sz w:val="24"/>
        </w:rPr>
        <w:t>полное наименование образовательной организации</w:t>
      </w:r>
      <w:r>
        <w:rPr>
          <w:rFonts w:ascii="Times New Roman" w:hAnsi="Times New Roman" w:cs="Times New Roman"/>
          <w:sz w:val="24"/>
        </w:rPr>
        <w:t>)</w:t>
      </w:r>
    </w:p>
    <w:p w:rsidR="00155CBD" w:rsidRDefault="002868B3">
      <w:pPr>
        <w:spacing w:after="0"/>
        <w:ind w:left="34"/>
        <w:jc w:val="both"/>
        <w:rPr>
          <w:rFonts w:ascii="Times New Roman" w:hAnsi="Times New Roman" w:cs="Times New Roman"/>
          <w:sz w:val="24"/>
        </w:rPr>
      </w:pPr>
      <w:r>
        <w:rPr>
          <w:rFonts w:ascii="Times New Roman" w:hAnsi="Times New Roman" w:cs="Times New Roman"/>
          <w:sz w:val="24"/>
        </w:rPr>
        <w:t>озвучено обучающимся ____________ класса « __ » «_____»_________________ 20____ года. С Положением ознакомлены обучающиеся:</w:t>
      </w:r>
    </w:p>
    <w:p w:rsidR="00155CBD" w:rsidRDefault="00155CBD">
      <w:pPr>
        <w:spacing w:after="0"/>
        <w:ind w:left="34" w:firstLine="675"/>
        <w:jc w:val="both"/>
        <w:rPr>
          <w:rFonts w:ascii="Times New Roman" w:hAnsi="Times New Roman" w:cs="Times New Roman"/>
          <w:sz w:val="24"/>
        </w:rPr>
      </w:pPr>
    </w:p>
    <w:tbl>
      <w:tblPr>
        <w:tblStyle w:val="afa"/>
        <w:tblW w:w="9570" w:type="dxa"/>
        <w:tblLayout w:type="fixed"/>
        <w:tblLook w:val="04A0" w:firstRow="1" w:lastRow="0" w:firstColumn="1" w:lastColumn="0" w:noHBand="0" w:noVBand="1"/>
      </w:tblPr>
      <w:tblGrid>
        <w:gridCol w:w="534"/>
        <w:gridCol w:w="5846"/>
        <w:gridCol w:w="3190"/>
      </w:tblGrid>
      <w:tr w:rsidR="00155CBD">
        <w:tc>
          <w:tcPr>
            <w:tcW w:w="534" w:type="dxa"/>
            <w:vAlign w:val="center"/>
          </w:tcPr>
          <w:p w:rsidR="00155CBD" w:rsidRDefault="002868B3">
            <w:pPr>
              <w:widowControl w:val="0"/>
              <w:spacing w:after="0" w:line="240" w:lineRule="auto"/>
              <w:ind w:left="34" w:firstLine="675"/>
              <w:jc w:val="center"/>
              <w:rPr>
                <w:rFonts w:ascii="Times New Roman" w:hAnsi="Times New Roman" w:cs="Times New Roman"/>
                <w:sz w:val="24"/>
              </w:rPr>
            </w:pPr>
            <w:r>
              <w:rPr>
                <w:rFonts w:ascii="Times New Roman" w:eastAsia="Calibri" w:hAnsi="Times New Roman" w:cs="Times New Roman"/>
                <w:sz w:val="24"/>
              </w:rPr>
              <w:t>№</w:t>
            </w:r>
          </w:p>
        </w:tc>
        <w:tc>
          <w:tcPr>
            <w:tcW w:w="5846" w:type="dxa"/>
          </w:tcPr>
          <w:p w:rsidR="00155CBD" w:rsidRDefault="002868B3">
            <w:pPr>
              <w:widowControl w:val="0"/>
              <w:spacing w:after="0" w:line="240" w:lineRule="auto"/>
              <w:ind w:left="34" w:firstLine="675"/>
              <w:jc w:val="center"/>
              <w:rPr>
                <w:rFonts w:ascii="Times New Roman" w:hAnsi="Times New Roman" w:cs="Times New Roman"/>
                <w:sz w:val="24"/>
              </w:rPr>
            </w:pPr>
            <w:r>
              <w:rPr>
                <w:rFonts w:ascii="Times New Roman" w:eastAsia="Calibri" w:hAnsi="Times New Roman" w:cs="Times New Roman"/>
                <w:sz w:val="24"/>
              </w:rPr>
              <w:t>Фамилия, имя, обучающегося</w:t>
            </w:r>
          </w:p>
        </w:tc>
        <w:tc>
          <w:tcPr>
            <w:tcW w:w="3190" w:type="dxa"/>
            <w:vAlign w:val="center"/>
          </w:tcPr>
          <w:p w:rsidR="00155CBD" w:rsidRDefault="002868B3">
            <w:pPr>
              <w:widowControl w:val="0"/>
              <w:spacing w:after="0" w:line="240" w:lineRule="auto"/>
              <w:ind w:left="34" w:firstLine="675"/>
              <w:jc w:val="center"/>
              <w:rPr>
                <w:rFonts w:ascii="Times New Roman" w:hAnsi="Times New Roman" w:cs="Times New Roman"/>
                <w:sz w:val="24"/>
              </w:rPr>
            </w:pPr>
            <w:r>
              <w:rPr>
                <w:rFonts w:ascii="Times New Roman" w:eastAsia="Calibri" w:hAnsi="Times New Roman" w:cs="Times New Roman"/>
                <w:sz w:val="24"/>
              </w:rPr>
              <w:t>Подпись</w:t>
            </w: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bl>
    <w:p w:rsidR="00155CBD" w:rsidRDefault="002868B3">
      <w:pPr>
        <w:spacing w:after="0"/>
        <w:ind w:left="34" w:hanging="34"/>
        <w:jc w:val="center"/>
        <w:rPr>
          <w:rFonts w:ascii="Times New Roman" w:hAnsi="Times New Roman" w:cs="Times New Roman"/>
          <w:b/>
          <w:sz w:val="24"/>
        </w:rPr>
      </w:pPr>
      <w:r>
        <w:rPr>
          <w:rFonts w:ascii="Times New Roman" w:hAnsi="Times New Roman" w:cs="Times New Roman"/>
          <w:b/>
          <w:sz w:val="24"/>
        </w:rPr>
        <w:lastRenderedPageBreak/>
        <w:t>Протокол ознакомления учителей с Положением об использовании сотовых телефонов и других средств коммуникации в _____________________________________________________________________________</w:t>
      </w:r>
    </w:p>
    <w:p w:rsidR="00155CBD" w:rsidRDefault="002868B3">
      <w:pPr>
        <w:spacing w:after="0"/>
        <w:ind w:left="34" w:firstLine="675"/>
        <w:jc w:val="center"/>
        <w:rPr>
          <w:rFonts w:ascii="Times New Roman" w:hAnsi="Times New Roman" w:cs="Times New Roman"/>
          <w:i/>
          <w:sz w:val="24"/>
        </w:rPr>
      </w:pPr>
      <w:r>
        <w:rPr>
          <w:rFonts w:ascii="Times New Roman" w:hAnsi="Times New Roman" w:cs="Times New Roman"/>
          <w:i/>
          <w:sz w:val="24"/>
        </w:rPr>
        <w:t>(полное наименование образовательной организации)</w:t>
      </w:r>
    </w:p>
    <w:p w:rsidR="00155CBD" w:rsidRDefault="00155CBD">
      <w:pPr>
        <w:spacing w:after="0"/>
        <w:ind w:left="34" w:firstLine="675"/>
        <w:rPr>
          <w:rFonts w:ascii="Times New Roman" w:hAnsi="Times New Roman" w:cs="Times New Roman"/>
          <w:sz w:val="24"/>
        </w:rPr>
      </w:pPr>
    </w:p>
    <w:p w:rsidR="00155CBD" w:rsidRDefault="002868B3">
      <w:pPr>
        <w:spacing w:after="0"/>
        <w:ind w:left="34" w:firstLine="675"/>
        <w:jc w:val="both"/>
        <w:rPr>
          <w:rFonts w:ascii="Times New Roman" w:hAnsi="Times New Roman" w:cs="Times New Roman"/>
          <w:sz w:val="24"/>
        </w:rPr>
      </w:pPr>
      <w:r>
        <w:rPr>
          <w:rFonts w:ascii="Times New Roman" w:hAnsi="Times New Roman" w:cs="Times New Roman"/>
          <w:sz w:val="24"/>
        </w:rPr>
        <w:t>Положение об использовании сотовых телефонов и других средств коммуникации в _____________________________________________________________________________</w:t>
      </w:r>
    </w:p>
    <w:p w:rsidR="00155CBD" w:rsidRDefault="002868B3">
      <w:pPr>
        <w:spacing w:after="0"/>
        <w:ind w:left="34" w:firstLine="675"/>
        <w:jc w:val="cente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i/>
          <w:sz w:val="24"/>
        </w:rPr>
        <w:t>полное наименование образовательной организации</w:t>
      </w:r>
      <w:r>
        <w:rPr>
          <w:rFonts w:ascii="Times New Roman" w:hAnsi="Times New Roman" w:cs="Times New Roman"/>
          <w:sz w:val="24"/>
        </w:rPr>
        <w:t>)</w:t>
      </w:r>
    </w:p>
    <w:p w:rsidR="00155CBD" w:rsidRDefault="002868B3">
      <w:pPr>
        <w:spacing w:after="0"/>
        <w:ind w:left="34"/>
        <w:jc w:val="both"/>
        <w:rPr>
          <w:rFonts w:ascii="Times New Roman" w:hAnsi="Times New Roman" w:cs="Times New Roman"/>
          <w:sz w:val="24"/>
        </w:rPr>
      </w:pPr>
      <w:r>
        <w:rPr>
          <w:rFonts w:ascii="Times New Roman" w:hAnsi="Times New Roman" w:cs="Times New Roman"/>
          <w:sz w:val="24"/>
        </w:rPr>
        <w:t xml:space="preserve">озвучено на педагогическом совете «_____»________________________ 20____ года. </w:t>
      </w:r>
    </w:p>
    <w:p w:rsidR="00155CBD" w:rsidRDefault="002868B3">
      <w:pPr>
        <w:spacing w:after="0"/>
        <w:ind w:left="34"/>
        <w:jc w:val="both"/>
        <w:rPr>
          <w:rFonts w:ascii="Times New Roman" w:hAnsi="Times New Roman" w:cs="Times New Roman"/>
          <w:sz w:val="24"/>
        </w:rPr>
      </w:pPr>
      <w:r>
        <w:rPr>
          <w:rFonts w:ascii="Times New Roman" w:hAnsi="Times New Roman" w:cs="Times New Roman"/>
          <w:sz w:val="24"/>
        </w:rPr>
        <w:t xml:space="preserve">С Положением ознакомлены учителя: </w:t>
      </w:r>
    </w:p>
    <w:p w:rsidR="00155CBD" w:rsidRDefault="00155CBD">
      <w:pPr>
        <w:spacing w:after="0"/>
        <w:ind w:left="34" w:firstLine="675"/>
        <w:jc w:val="both"/>
        <w:rPr>
          <w:rFonts w:ascii="Times New Roman" w:hAnsi="Times New Roman" w:cs="Times New Roman"/>
          <w:sz w:val="24"/>
        </w:rPr>
      </w:pPr>
    </w:p>
    <w:tbl>
      <w:tblPr>
        <w:tblStyle w:val="afa"/>
        <w:tblW w:w="9570" w:type="dxa"/>
        <w:tblLayout w:type="fixed"/>
        <w:tblLook w:val="04A0" w:firstRow="1" w:lastRow="0" w:firstColumn="1" w:lastColumn="0" w:noHBand="0" w:noVBand="1"/>
      </w:tblPr>
      <w:tblGrid>
        <w:gridCol w:w="534"/>
        <w:gridCol w:w="5846"/>
        <w:gridCol w:w="3190"/>
      </w:tblGrid>
      <w:tr w:rsidR="00155CBD">
        <w:tc>
          <w:tcPr>
            <w:tcW w:w="534" w:type="dxa"/>
            <w:vAlign w:val="center"/>
          </w:tcPr>
          <w:p w:rsidR="00155CBD" w:rsidRDefault="002868B3">
            <w:pPr>
              <w:widowControl w:val="0"/>
              <w:spacing w:after="0" w:line="240" w:lineRule="auto"/>
              <w:ind w:left="34" w:firstLine="675"/>
              <w:jc w:val="center"/>
              <w:rPr>
                <w:rFonts w:ascii="Times New Roman" w:hAnsi="Times New Roman" w:cs="Times New Roman"/>
                <w:sz w:val="24"/>
              </w:rPr>
            </w:pPr>
            <w:r>
              <w:rPr>
                <w:rFonts w:ascii="Times New Roman" w:eastAsia="Calibri" w:hAnsi="Times New Roman" w:cs="Times New Roman"/>
                <w:sz w:val="24"/>
              </w:rPr>
              <w:t>№</w:t>
            </w:r>
          </w:p>
        </w:tc>
        <w:tc>
          <w:tcPr>
            <w:tcW w:w="5846" w:type="dxa"/>
          </w:tcPr>
          <w:p w:rsidR="00155CBD" w:rsidRDefault="002868B3">
            <w:pPr>
              <w:widowControl w:val="0"/>
              <w:spacing w:after="0" w:line="240" w:lineRule="auto"/>
              <w:ind w:left="34" w:firstLine="675"/>
              <w:jc w:val="center"/>
              <w:rPr>
                <w:rFonts w:ascii="Times New Roman" w:hAnsi="Times New Roman" w:cs="Times New Roman"/>
                <w:sz w:val="24"/>
              </w:rPr>
            </w:pPr>
            <w:r>
              <w:rPr>
                <w:rFonts w:ascii="Times New Roman" w:eastAsia="Calibri" w:hAnsi="Times New Roman" w:cs="Times New Roman"/>
                <w:sz w:val="24"/>
              </w:rPr>
              <w:t>Фамилия, имя, отчество учителя</w:t>
            </w:r>
          </w:p>
        </w:tc>
        <w:tc>
          <w:tcPr>
            <w:tcW w:w="3190" w:type="dxa"/>
            <w:vAlign w:val="center"/>
          </w:tcPr>
          <w:p w:rsidR="00155CBD" w:rsidRDefault="002868B3">
            <w:pPr>
              <w:widowControl w:val="0"/>
              <w:spacing w:after="0" w:line="240" w:lineRule="auto"/>
              <w:ind w:left="34" w:firstLine="675"/>
              <w:jc w:val="center"/>
              <w:rPr>
                <w:rFonts w:ascii="Times New Roman" w:hAnsi="Times New Roman" w:cs="Times New Roman"/>
                <w:sz w:val="24"/>
              </w:rPr>
            </w:pPr>
            <w:r>
              <w:rPr>
                <w:rFonts w:ascii="Times New Roman" w:eastAsia="Calibri" w:hAnsi="Times New Roman" w:cs="Times New Roman"/>
                <w:sz w:val="24"/>
              </w:rPr>
              <w:t>Подпись</w:t>
            </w: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r w:rsidR="00155CBD">
        <w:tc>
          <w:tcPr>
            <w:tcW w:w="534"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5846" w:type="dxa"/>
          </w:tcPr>
          <w:p w:rsidR="00155CBD" w:rsidRDefault="00155CBD">
            <w:pPr>
              <w:widowControl w:val="0"/>
              <w:spacing w:after="0" w:line="240" w:lineRule="auto"/>
              <w:ind w:left="34" w:firstLine="675"/>
              <w:jc w:val="both"/>
              <w:rPr>
                <w:rFonts w:ascii="Times New Roman" w:hAnsi="Times New Roman" w:cs="Times New Roman"/>
                <w:sz w:val="24"/>
              </w:rPr>
            </w:pPr>
          </w:p>
        </w:tc>
        <w:tc>
          <w:tcPr>
            <w:tcW w:w="3190" w:type="dxa"/>
          </w:tcPr>
          <w:p w:rsidR="00155CBD" w:rsidRDefault="00155CBD">
            <w:pPr>
              <w:widowControl w:val="0"/>
              <w:spacing w:after="0" w:line="240" w:lineRule="auto"/>
              <w:ind w:left="34" w:firstLine="675"/>
              <w:jc w:val="both"/>
              <w:rPr>
                <w:rFonts w:ascii="Times New Roman" w:hAnsi="Times New Roman" w:cs="Times New Roman"/>
                <w:sz w:val="24"/>
              </w:rPr>
            </w:pPr>
          </w:p>
        </w:tc>
      </w:tr>
    </w:tbl>
    <w:p w:rsidR="00155CBD" w:rsidRDefault="002868B3">
      <w:pPr>
        <w:spacing w:after="0"/>
        <w:ind w:left="34" w:firstLine="675"/>
        <w:jc w:val="both"/>
      </w:pPr>
      <w:r>
        <w:tab/>
      </w:r>
    </w:p>
    <w:sectPr w:rsidR="00155CBD">
      <w:footerReference w:type="default" r:id="rId7"/>
      <w:pgSz w:w="11906" w:h="16838"/>
      <w:pgMar w:top="1134" w:right="567" w:bottom="1134" w:left="1701" w:header="0" w:footer="709"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C12" w:rsidRDefault="00B67C12">
      <w:pPr>
        <w:spacing w:after="0" w:line="240" w:lineRule="auto"/>
      </w:pPr>
      <w:r>
        <w:separator/>
      </w:r>
    </w:p>
  </w:endnote>
  <w:endnote w:type="continuationSeparator" w:id="0">
    <w:p w:rsidR="00B67C12" w:rsidRDefault="00B67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Noto Sans Devanagari">
    <w:altName w:val="Times New Roman"/>
    <w:panose1 w:val="00000000000000000000"/>
    <w:charset w:val="00"/>
    <w:family w:val="roman"/>
    <w:notTrueType/>
    <w:pitch w:val="default"/>
  </w:font>
  <w:font w:name="Tinos">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5220566"/>
      <w:docPartObj>
        <w:docPartGallery w:val="Page Numbers (Bottom of Page)"/>
        <w:docPartUnique/>
      </w:docPartObj>
    </w:sdtPr>
    <w:sdtEndPr/>
    <w:sdtContent>
      <w:p w:rsidR="00155CBD" w:rsidRDefault="002868B3">
        <w:pPr>
          <w:pStyle w:val="a6"/>
          <w:jc w:val="right"/>
        </w:pPr>
        <w:r>
          <w:rPr>
            <w:rFonts w:ascii="Times New Roman" w:hAnsi="Times New Roman" w:cs="Times New Roman"/>
            <w:i/>
            <w:sz w:val="24"/>
          </w:rPr>
          <w:fldChar w:fldCharType="begin"/>
        </w:r>
        <w:r>
          <w:rPr>
            <w:rFonts w:ascii="Times New Roman" w:hAnsi="Times New Roman" w:cs="Times New Roman"/>
            <w:i/>
            <w:sz w:val="24"/>
          </w:rPr>
          <w:instrText xml:space="preserve"> PAGE </w:instrText>
        </w:r>
        <w:r>
          <w:rPr>
            <w:rFonts w:ascii="Times New Roman" w:hAnsi="Times New Roman" w:cs="Times New Roman"/>
            <w:i/>
            <w:sz w:val="24"/>
          </w:rPr>
          <w:fldChar w:fldCharType="separate"/>
        </w:r>
        <w:r w:rsidR="00693413">
          <w:rPr>
            <w:rFonts w:ascii="Times New Roman" w:hAnsi="Times New Roman" w:cs="Times New Roman"/>
            <w:i/>
            <w:noProof/>
            <w:sz w:val="24"/>
          </w:rPr>
          <w:t>3</w:t>
        </w:r>
        <w:r>
          <w:rPr>
            <w:rFonts w:ascii="Times New Roman" w:hAnsi="Times New Roman" w:cs="Times New Roman"/>
            <w:i/>
            <w:sz w:val="24"/>
          </w:rPr>
          <w:fldChar w:fldCharType="end"/>
        </w:r>
      </w:p>
    </w:sdtContent>
  </w:sdt>
  <w:p w:rsidR="00155CBD" w:rsidRDefault="00155CB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C12" w:rsidRDefault="00B67C12">
      <w:pPr>
        <w:spacing w:after="0" w:line="240" w:lineRule="auto"/>
      </w:pPr>
      <w:r>
        <w:separator/>
      </w:r>
    </w:p>
  </w:footnote>
  <w:footnote w:type="continuationSeparator" w:id="0">
    <w:p w:rsidR="00B67C12" w:rsidRDefault="00B67C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155CBD"/>
    <w:rsid w:val="00155CBD"/>
    <w:rsid w:val="001562CC"/>
    <w:rsid w:val="002868B3"/>
    <w:rsid w:val="002B791D"/>
    <w:rsid w:val="00693413"/>
    <w:rsid w:val="00793AB5"/>
    <w:rsid w:val="00B67C1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BE4205-3557-4A27-97AA-DD9146F2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B47"/>
    <w:pPr>
      <w:spacing w:after="200" w:line="276" w:lineRule="auto"/>
    </w:pPr>
  </w:style>
  <w:style w:type="paragraph" w:styleId="1">
    <w:name w:val="heading 1"/>
    <w:basedOn w:val="a"/>
    <w:link w:val="10"/>
    <w:uiPriority w:val="9"/>
    <w:qFormat/>
    <w:rsid w:val="00B539AE"/>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semiHidden/>
    <w:qFormat/>
    <w:rsid w:val="00FE7E69"/>
  </w:style>
  <w:style w:type="character" w:customStyle="1" w:styleId="a5">
    <w:name w:val="Нижний колонтитул Знак"/>
    <w:basedOn w:val="a0"/>
    <w:link w:val="a6"/>
    <w:uiPriority w:val="99"/>
    <w:qFormat/>
    <w:rsid w:val="00FE7E69"/>
  </w:style>
  <w:style w:type="character" w:customStyle="1" w:styleId="10">
    <w:name w:val="Заголовок 1 Знак"/>
    <w:basedOn w:val="a0"/>
    <w:link w:val="1"/>
    <w:uiPriority w:val="9"/>
    <w:qFormat/>
    <w:rsid w:val="00B539AE"/>
    <w:rPr>
      <w:rFonts w:ascii="Times New Roman" w:eastAsia="Times New Roman" w:hAnsi="Times New Roman" w:cs="Times New Roman"/>
      <w:b/>
      <w:bCs/>
      <w:kern w:val="2"/>
      <w:sz w:val="48"/>
      <w:szCs w:val="48"/>
      <w:lang w:eastAsia="ru-RU"/>
    </w:rPr>
  </w:style>
  <w:style w:type="character" w:styleId="a7">
    <w:name w:val="annotation reference"/>
    <w:basedOn w:val="a0"/>
    <w:uiPriority w:val="99"/>
    <w:semiHidden/>
    <w:unhideWhenUsed/>
    <w:qFormat/>
    <w:rsid w:val="00886221"/>
    <w:rPr>
      <w:sz w:val="16"/>
      <w:szCs w:val="16"/>
    </w:rPr>
  </w:style>
  <w:style w:type="character" w:customStyle="1" w:styleId="a8">
    <w:name w:val="Текст примечания Знак"/>
    <w:basedOn w:val="a0"/>
    <w:link w:val="a9"/>
    <w:uiPriority w:val="99"/>
    <w:semiHidden/>
    <w:qFormat/>
    <w:rsid w:val="00886221"/>
    <w:rPr>
      <w:sz w:val="20"/>
      <w:szCs w:val="20"/>
    </w:rPr>
  </w:style>
  <w:style w:type="character" w:customStyle="1" w:styleId="aa">
    <w:name w:val="Тема примечания Знак"/>
    <w:basedOn w:val="a8"/>
    <w:link w:val="ab"/>
    <w:uiPriority w:val="99"/>
    <w:semiHidden/>
    <w:qFormat/>
    <w:rsid w:val="00886221"/>
    <w:rPr>
      <w:b/>
      <w:bCs/>
      <w:sz w:val="20"/>
      <w:szCs w:val="20"/>
    </w:rPr>
  </w:style>
  <w:style w:type="character" w:customStyle="1" w:styleId="ac">
    <w:name w:val="Текст выноски Знак"/>
    <w:basedOn w:val="a0"/>
    <w:link w:val="ad"/>
    <w:uiPriority w:val="99"/>
    <w:semiHidden/>
    <w:qFormat/>
    <w:rsid w:val="00886221"/>
    <w:rPr>
      <w:rFonts w:ascii="Tahoma" w:hAnsi="Tahoma" w:cs="Tahoma"/>
      <w:sz w:val="16"/>
      <w:szCs w:val="16"/>
    </w:rPr>
  </w:style>
  <w:style w:type="character" w:customStyle="1" w:styleId="ae">
    <w:name w:val="Другое_"/>
    <w:link w:val="af"/>
    <w:qFormat/>
    <w:rsid w:val="00950F92"/>
    <w:rPr>
      <w:rFonts w:eastAsia="Times New Roman" w:cs="Times New Roman"/>
    </w:rPr>
  </w:style>
  <w:style w:type="paragraph" w:styleId="af0">
    <w:name w:val="Title"/>
    <w:basedOn w:val="a"/>
    <w:next w:val="af1"/>
    <w:qFormat/>
    <w:pPr>
      <w:keepNext/>
      <w:spacing w:before="240" w:after="120"/>
    </w:pPr>
    <w:rPr>
      <w:rFonts w:ascii="PT Astra Serif" w:eastAsia="Tahoma" w:hAnsi="PT Astra Serif" w:cs="Noto Sans Devanagari"/>
      <w:sz w:val="28"/>
      <w:szCs w:val="28"/>
    </w:rPr>
  </w:style>
  <w:style w:type="paragraph" w:styleId="af1">
    <w:name w:val="Body Text"/>
    <w:basedOn w:val="a"/>
    <w:pPr>
      <w:spacing w:after="140"/>
    </w:pPr>
  </w:style>
  <w:style w:type="paragraph" w:styleId="af2">
    <w:name w:val="List"/>
    <w:basedOn w:val="af1"/>
    <w:rPr>
      <w:rFonts w:ascii="PT Astra Serif" w:hAnsi="PT Astra Serif" w:cs="Noto Sans Devanagari"/>
    </w:rPr>
  </w:style>
  <w:style w:type="paragraph" w:styleId="af3">
    <w:name w:val="caption"/>
    <w:basedOn w:val="a"/>
    <w:qFormat/>
    <w:pPr>
      <w:suppressLineNumbers/>
      <w:spacing w:before="120" w:after="120"/>
    </w:pPr>
    <w:rPr>
      <w:rFonts w:ascii="PT Astra Serif" w:hAnsi="PT Astra Serif" w:cs="Noto Sans Devanagari"/>
      <w:i/>
      <w:iCs/>
      <w:sz w:val="24"/>
      <w:szCs w:val="24"/>
    </w:rPr>
  </w:style>
  <w:style w:type="paragraph" w:styleId="af4">
    <w:name w:val="index heading"/>
    <w:basedOn w:val="a"/>
    <w:qFormat/>
    <w:pPr>
      <w:suppressLineNumbers/>
    </w:pPr>
    <w:rPr>
      <w:rFonts w:ascii="PT Astra Serif" w:hAnsi="PT Astra Serif" w:cs="Noto Sans Devanagari"/>
    </w:rPr>
  </w:style>
  <w:style w:type="paragraph" w:styleId="af5">
    <w:name w:val="Normal (Web)"/>
    <w:basedOn w:val="a"/>
    <w:uiPriority w:val="99"/>
    <w:unhideWhenUsed/>
    <w:qFormat/>
    <w:rsid w:val="00680290"/>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6">
    <w:name w:val="Колонтитул"/>
    <w:basedOn w:val="a"/>
    <w:qFormat/>
  </w:style>
  <w:style w:type="paragraph" w:styleId="a4">
    <w:name w:val="header"/>
    <w:basedOn w:val="a"/>
    <w:link w:val="a3"/>
    <w:uiPriority w:val="99"/>
    <w:semiHidden/>
    <w:unhideWhenUsed/>
    <w:rsid w:val="00FE7E69"/>
    <w:pPr>
      <w:tabs>
        <w:tab w:val="center" w:pos="4677"/>
        <w:tab w:val="right" w:pos="9355"/>
      </w:tabs>
      <w:spacing w:after="0" w:line="240" w:lineRule="auto"/>
    </w:pPr>
  </w:style>
  <w:style w:type="paragraph" w:styleId="a6">
    <w:name w:val="footer"/>
    <w:basedOn w:val="a"/>
    <w:link w:val="a5"/>
    <w:uiPriority w:val="99"/>
    <w:unhideWhenUsed/>
    <w:rsid w:val="00FE7E69"/>
    <w:pPr>
      <w:tabs>
        <w:tab w:val="center" w:pos="4677"/>
        <w:tab w:val="right" w:pos="9355"/>
      </w:tabs>
      <w:spacing w:after="0" w:line="240" w:lineRule="auto"/>
    </w:pPr>
  </w:style>
  <w:style w:type="paragraph" w:styleId="a9">
    <w:name w:val="annotation text"/>
    <w:basedOn w:val="a"/>
    <w:link w:val="a8"/>
    <w:uiPriority w:val="99"/>
    <w:semiHidden/>
    <w:unhideWhenUsed/>
    <w:qFormat/>
    <w:rsid w:val="00886221"/>
    <w:pPr>
      <w:spacing w:line="240" w:lineRule="auto"/>
    </w:pPr>
    <w:rPr>
      <w:sz w:val="20"/>
      <w:szCs w:val="20"/>
    </w:rPr>
  </w:style>
  <w:style w:type="paragraph" w:styleId="ab">
    <w:name w:val="annotation subject"/>
    <w:basedOn w:val="a9"/>
    <w:next w:val="a9"/>
    <w:link w:val="aa"/>
    <w:uiPriority w:val="99"/>
    <w:semiHidden/>
    <w:unhideWhenUsed/>
    <w:qFormat/>
    <w:rsid w:val="00886221"/>
    <w:rPr>
      <w:b/>
      <w:bCs/>
    </w:rPr>
  </w:style>
  <w:style w:type="paragraph" w:styleId="ad">
    <w:name w:val="Balloon Text"/>
    <w:basedOn w:val="a"/>
    <w:link w:val="ac"/>
    <w:uiPriority w:val="99"/>
    <w:semiHidden/>
    <w:unhideWhenUsed/>
    <w:qFormat/>
    <w:rsid w:val="00886221"/>
    <w:pPr>
      <w:spacing w:after="0" w:line="240" w:lineRule="auto"/>
    </w:pPr>
    <w:rPr>
      <w:rFonts w:ascii="Tahoma" w:hAnsi="Tahoma" w:cs="Tahoma"/>
      <w:sz w:val="16"/>
      <w:szCs w:val="16"/>
    </w:rPr>
  </w:style>
  <w:style w:type="paragraph" w:customStyle="1" w:styleId="af">
    <w:name w:val="Другое"/>
    <w:basedOn w:val="a"/>
    <w:link w:val="ae"/>
    <w:qFormat/>
    <w:rsid w:val="00950F92"/>
    <w:pPr>
      <w:widowControl w:val="0"/>
      <w:spacing w:after="0" w:line="240" w:lineRule="auto"/>
    </w:pPr>
    <w:rPr>
      <w:rFonts w:eastAsia="Times New Roman" w:cs="Times New Roman"/>
    </w:rPr>
  </w:style>
  <w:style w:type="paragraph" w:styleId="af7">
    <w:name w:val="Revision"/>
    <w:uiPriority w:val="99"/>
    <w:semiHidden/>
    <w:qFormat/>
    <w:rsid w:val="0071019C"/>
  </w:style>
  <w:style w:type="paragraph" w:customStyle="1" w:styleId="af8">
    <w:name w:val="Содержимое таблицы"/>
    <w:basedOn w:val="a"/>
    <w:qFormat/>
    <w:pPr>
      <w:widowControl w:val="0"/>
      <w:suppressLineNumbers/>
    </w:pPr>
  </w:style>
  <w:style w:type="paragraph" w:customStyle="1" w:styleId="af9">
    <w:name w:val="Заголовок таблицы"/>
    <w:basedOn w:val="af8"/>
    <w:qFormat/>
    <w:pPr>
      <w:jc w:val="center"/>
    </w:pPr>
    <w:rPr>
      <w:b/>
      <w:bCs/>
    </w:rPr>
  </w:style>
  <w:style w:type="table" w:styleId="afa">
    <w:name w:val="Table Grid"/>
    <w:basedOn w:val="a1"/>
    <w:uiPriority w:val="59"/>
    <w:rsid w:val="004563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1794</Words>
  <Characters>10230</Characters>
  <Application>Microsoft Office Word</Application>
  <DocSecurity>0</DocSecurity>
  <Lines>85</Lines>
  <Paragraphs>23</Paragraphs>
  <ScaleCrop>false</ScaleCrop>
  <Company>RePack by SPecialiST</Company>
  <LinksUpToDate>false</LinksUpToDate>
  <CharactersWithSpaces>12001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КИЛЬДУРАЗОВСКАЯ ООШ</cp:lastModifiedBy>
  <cp:revision>29</cp:revision>
  <dcterms:created xsi:type="dcterms:W3CDTF">2023-06-02T10:34:00Z</dcterms:created>
  <dcterms:modified xsi:type="dcterms:W3CDTF">2026-01-26T08:34:00Z</dcterms:modified>
  <dc:language>ru-RU</dc:language>
</cp:coreProperties>
</file>